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C" w:rsidRDefault="001A51BC"/>
    <w:p w:rsidR="001A51BC" w:rsidRDefault="001A51BC"/>
    <w:p w:rsidR="00502B43" w:rsidRDefault="00855B8A">
      <w:r>
        <w:t>2023-2024 EĞİTİM ÖĞRETİM YILI SELÇUKLU ANADOLU LİSESİ TÜ</w:t>
      </w:r>
      <w:r w:rsidR="00F5648B">
        <w:t>RK KÜLTÜR VE MEDENİYETİ DERSİ II.</w:t>
      </w:r>
      <w:r>
        <w:t xml:space="preserve"> DÖNEM I. YAZILI SENARYOLARI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502B43" w:rsidTr="00502B43">
        <w:tc>
          <w:tcPr>
            <w:tcW w:w="4961" w:type="dxa"/>
          </w:tcPr>
          <w:p w:rsidR="00502B43" w:rsidRDefault="00502B43"/>
          <w:p w:rsidR="00502B43" w:rsidRDefault="00502B43"/>
          <w:p w:rsidR="00502B43" w:rsidRDefault="00502B43">
            <w:r>
              <w:t>KAZANIMLAR</w:t>
            </w:r>
          </w:p>
          <w:p w:rsidR="00502B43" w:rsidRDefault="00502B43"/>
        </w:tc>
        <w:tc>
          <w:tcPr>
            <w:tcW w:w="3686" w:type="dxa"/>
          </w:tcPr>
          <w:p w:rsidR="00502B43" w:rsidRDefault="00502B43"/>
          <w:p w:rsidR="00855B8A" w:rsidRDefault="00855B8A"/>
          <w:p w:rsidR="00855B8A" w:rsidRDefault="00855B8A">
            <w:r>
              <w:t>SORU SAYISI</w:t>
            </w:r>
          </w:p>
        </w:tc>
      </w:tr>
      <w:tr w:rsidR="00502B43" w:rsidTr="00502B43">
        <w:tc>
          <w:tcPr>
            <w:tcW w:w="4961" w:type="dxa"/>
          </w:tcPr>
          <w:p w:rsidR="00502B43" w:rsidRDefault="00502B43"/>
          <w:p w:rsidR="00502B43" w:rsidRDefault="00502B43">
            <w:r>
              <w:t>11</w:t>
            </w:r>
            <w:r w:rsidR="00F5648B">
              <w:t xml:space="preserve">-3-1 Cumhuriyet hukuk alanında meydana gelen değişmeleri temel hak ve özgürlükler açısından değerlendirir. </w:t>
            </w:r>
          </w:p>
          <w:p w:rsidR="00502B43" w:rsidRDefault="00502B43"/>
          <w:p w:rsidR="00502B43" w:rsidRDefault="00502B43"/>
        </w:tc>
        <w:tc>
          <w:tcPr>
            <w:tcW w:w="3686" w:type="dxa"/>
          </w:tcPr>
          <w:p w:rsidR="00502B43" w:rsidRDefault="00502B43" w:rsidP="00502B43"/>
          <w:p w:rsidR="00F5648B" w:rsidRDefault="00F5648B" w:rsidP="00502B43"/>
          <w:p w:rsidR="00F5648B" w:rsidRPr="00502B43" w:rsidRDefault="00F5648B" w:rsidP="00502B43">
            <w:r>
              <w:t xml:space="preserve">  1</w:t>
            </w:r>
          </w:p>
        </w:tc>
      </w:tr>
      <w:tr w:rsidR="00502B43" w:rsidTr="00502B43">
        <w:tc>
          <w:tcPr>
            <w:tcW w:w="4961" w:type="dxa"/>
          </w:tcPr>
          <w:p w:rsidR="00502B43" w:rsidRDefault="00502B43"/>
          <w:p w:rsidR="00502B43" w:rsidRDefault="00502B43">
            <w:r>
              <w:t>11</w:t>
            </w:r>
            <w:r w:rsidR="00F5648B">
              <w:t xml:space="preserve">-3- </w:t>
            </w:r>
            <w:proofErr w:type="gramStart"/>
            <w:r w:rsidR="00F5648B">
              <w:t>2  İlk</w:t>
            </w:r>
            <w:proofErr w:type="gramEnd"/>
            <w:r w:rsidR="00F5648B">
              <w:t xml:space="preserve"> Türk Devletlerindeki ekonomik yapıyı açıklar.</w:t>
            </w:r>
          </w:p>
          <w:p w:rsidR="00502B43" w:rsidRDefault="00502B43"/>
        </w:tc>
        <w:tc>
          <w:tcPr>
            <w:tcW w:w="3686" w:type="dxa"/>
          </w:tcPr>
          <w:p w:rsidR="00502B43" w:rsidRDefault="00502B43"/>
          <w:p w:rsidR="00502B43" w:rsidRPr="00502B43" w:rsidRDefault="00F5648B" w:rsidP="00502B43">
            <w:r>
              <w:t xml:space="preserve">   1</w:t>
            </w:r>
          </w:p>
        </w:tc>
      </w:tr>
      <w:tr w:rsidR="00502B43" w:rsidTr="00502B43">
        <w:tc>
          <w:tcPr>
            <w:tcW w:w="4961" w:type="dxa"/>
          </w:tcPr>
          <w:p w:rsidR="00502B43" w:rsidRDefault="00502B43"/>
          <w:p w:rsidR="00502B43" w:rsidRDefault="00502B43">
            <w:r>
              <w:t>11-</w:t>
            </w:r>
            <w:r w:rsidR="00F5648B">
              <w:t>3-</w:t>
            </w:r>
            <w:proofErr w:type="gramStart"/>
            <w:r w:rsidR="00F5648B">
              <w:t>3  Türk</w:t>
            </w:r>
            <w:proofErr w:type="gramEnd"/>
            <w:r w:rsidR="00F5648B">
              <w:t xml:space="preserve"> İslam Devletlerinde ekonomik yapıyı kavrar.</w:t>
            </w:r>
          </w:p>
          <w:p w:rsidR="00502B43" w:rsidRDefault="00502B43"/>
          <w:p w:rsidR="00502B43" w:rsidRDefault="00502B43"/>
        </w:tc>
        <w:tc>
          <w:tcPr>
            <w:tcW w:w="3686" w:type="dxa"/>
          </w:tcPr>
          <w:p w:rsidR="00502B43" w:rsidRDefault="00502B43"/>
          <w:p w:rsidR="00502B43" w:rsidRPr="00502B43" w:rsidRDefault="00F5648B" w:rsidP="00502B43">
            <w:r>
              <w:t xml:space="preserve">    2</w:t>
            </w:r>
          </w:p>
        </w:tc>
      </w:tr>
      <w:tr w:rsidR="00502B43" w:rsidTr="00502B43">
        <w:tc>
          <w:tcPr>
            <w:tcW w:w="4961" w:type="dxa"/>
          </w:tcPr>
          <w:p w:rsidR="00502B43" w:rsidRDefault="00502B43"/>
          <w:p w:rsidR="00502B43" w:rsidRDefault="00502B43">
            <w:r>
              <w:t>11-</w:t>
            </w:r>
            <w:r w:rsidR="00F5648B">
              <w:t>3-</w:t>
            </w:r>
            <w:proofErr w:type="gramStart"/>
            <w:r w:rsidR="00F5648B">
              <w:t>4  Klasik</w:t>
            </w:r>
            <w:proofErr w:type="gramEnd"/>
            <w:r w:rsidR="00F5648B">
              <w:t xml:space="preserve"> Dönem Osmanlı ekonomik yapısını açıklar.</w:t>
            </w:r>
          </w:p>
          <w:p w:rsidR="00502B43" w:rsidRDefault="00502B43"/>
          <w:p w:rsidR="00502B43" w:rsidRDefault="00502B43"/>
        </w:tc>
        <w:tc>
          <w:tcPr>
            <w:tcW w:w="3686" w:type="dxa"/>
          </w:tcPr>
          <w:p w:rsidR="00502B43" w:rsidRDefault="00502B43"/>
          <w:p w:rsidR="00502B43" w:rsidRPr="00502B43" w:rsidRDefault="00F23E8B" w:rsidP="00502B43">
            <w:r>
              <w:t xml:space="preserve">   </w:t>
            </w:r>
            <w:r w:rsidR="00F5648B">
              <w:t>2</w:t>
            </w:r>
          </w:p>
        </w:tc>
      </w:tr>
      <w:tr w:rsidR="00502B43" w:rsidTr="00502B43">
        <w:tc>
          <w:tcPr>
            <w:tcW w:w="4961" w:type="dxa"/>
          </w:tcPr>
          <w:p w:rsidR="00502B43" w:rsidRDefault="00502B43"/>
          <w:p w:rsidR="00502B43" w:rsidRDefault="00F5648B">
            <w:r>
              <w:t>11-3-5 XVII. Yüzyıl sonrası Osmanlı ekonomisini kavrar</w:t>
            </w:r>
          </w:p>
          <w:p w:rsidR="00502B43" w:rsidRDefault="00502B43"/>
          <w:p w:rsidR="00502B43" w:rsidRDefault="00502B43"/>
        </w:tc>
        <w:tc>
          <w:tcPr>
            <w:tcW w:w="3686" w:type="dxa"/>
          </w:tcPr>
          <w:p w:rsidR="00502B43" w:rsidRDefault="00502B43"/>
          <w:p w:rsidR="00F5648B" w:rsidRDefault="00F23E8B">
            <w:r>
              <w:t xml:space="preserve">   </w:t>
            </w:r>
            <w:r w:rsidR="00F5648B">
              <w:t>2</w:t>
            </w:r>
          </w:p>
          <w:p w:rsidR="00F5648B" w:rsidRDefault="00F5648B"/>
        </w:tc>
      </w:tr>
      <w:tr w:rsidR="00F5648B" w:rsidTr="00502B43">
        <w:tc>
          <w:tcPr>
            <w:tcW w:w="4961" w:type="dxa"/>
          </w:tcPr>
          <w:p w:rsidR="00F5648B" w:rsidRDefault="00F5648B"/>
          <w:p w:rsidR="00E463EC" w:rsidRDefault="00F5648B">
            <w:r>
              <w:t>11-3-</w:t>
            </w:r>
            <w:proofErr w:type="gramStart"/>
            <w:r>
              <w:t>6  C</w:t>
            </w:r>
            <w:r w:rsidR="004C26AF">
              <w:t>umhuriyetin</w:t>
            </w:r>
            <w:proofErr w:type="gramEnd"/>
            <w:r w:rsidR="004C26AF">
              <w:t xml:space="preserve"> ilk yıllarındaki ekonomik yapı </w:t>
            </w:r>
          </w:p>
          <w:p w:rsidR="00F5648B" w:rsidRDefault="004C26AF">
            <w:proofErr w:type="gramStart"/>
            <w:r>
              <w:t>ve</w:t>
            </w:r>
            <w:proofErr w:type="gramEnd"/>
            <w:r>
              <w:t xml:space="preserve"> yaklaşımları kavrar</w:t>
            </w:r>
            <w:r w:rsidR="00F23E8B">
              <w:t>.</w:t>
            </w:r>
          </w:p>
          <w:p w:rsidR="00E463EC" w:rsidRDefault="00E463EC"/>
        </w:tc>
        <w:tc>
          <w:tcPr>
            <w:tcW w:w="3686" w:type="dxa"/>
          </w:tcPr>
          <w:p w:rsidR="00F5648B" w:rsidRDefault="00F5648B"/>
          <w:p w:rsidR="00F23E8B" w:rsidRDefault="00F23E8B">
            <w:r>
              <w:t xml:space="preserve">  2</w:t>
            </w:r>
          </w:p>
        </w:tc>
      </w:tr>
    </w:tbl>
    <w:p w:rsidR="00855B8A" w:rsidRDefault="00855B8A"/>
    <w:p w:rsidR="00855B8A" w:rsidRDefault="00855B8A" w:rsidP="00855B8A"/>
    <w:p w:rsidR="001A51BC" w:rsidRDefault="00855B8A" w:rsidP="001A51BC">
      <w:r>
        <w:t xml:space="preserve">     MÜZEYYEN </w:t>
      </w:r>
      <w:proofErr w:type="gramStart"/>
      <w:r>
        <w:t>TUNÇ     ÖZLEM</w:t>
      </w:r>
      <w:proofErr w:type="gramEnd"/>
      <w:r>
        <w:t xml:space="preserve"> TÜMER OMAÇ      N. HAKAN ALKAN       MUSTAFA DADALI</w:t>
      </w:r>
    </w:p>
    <w:p w:rsidR="001A51BC" w:rsidRDefault="001A51BC" w:rsidP="006E13C7">
      <w:pPr>
        <w:tabs>
          <w:tab w:val="left" w:pos="2955"/>
        </w:tabs>
        <w:spacing w:after="0" w:line="240" w:lineRule="auto"/>
      </w:pPr>
      <w:r>
        <w:tab/>
        <w:t xml:space="preserve">   </w:t>
      </w:r>
      <w:r w:rsidR="006E13C7">
        <w:t xml:space="preserve">   </w:t>
      </w:r>
      <w:bookmarkStart w:id="0" w:name="_GoBack"/>
      <w:bookmarkEnd w:id="0"/>
      <w:r>
        <w:t>UYGUNDUR</w:t>
      </w:r>
    </w:p>
    <w:p w:rsidR="001A51BC" w:rsidRDefault="001A51BC" w:rsidP="006E13C7">
      <w:pPr>
        <w:tabs>
          <w:tab w:val="left" w:pos="2492"/>
        </w:tabs>
        <w:spacing w:after="0" w:line="240" w:lineRule="auto"/>
      </w:pPr>
      <w:r>
        <w:tab/>
        <w:t xml:space="preserve">   NURDANE GÜNGÖR KAZAN</w:t>
      </w:r>
    </w:p>
    <w:p w:rsidR="00A667F7" w:rsidRPr="001A51BC" w:rsidRDefault="001A51BC" w:rsidP="006E13C7">
      <w:pPr>
        <w:tabs>
          <w:tab w:val="left" w:pos="2980"/>
        </w:tabs>
        <w:spacing w:after="0" w:line="240" w:lineRule="auto"/>
      </w:pPr>
      <w:r>
        <w:tab/>
        <w:t xml:space="preserve">  OKUL MÜDÜRÜ</w:t>
      </w:r>
    </w:p>
    <w:sectPr w:rsidR="00A667F7" w:rsidRPr="001A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C"/>
    <w:rsid w:val="001A51BC"/>
    <w:rsid w:val="004C26AF"/>
    <w:rsid w:val="00502B43"/>
    <w:rsid w:val="005C7D0C"/>
    <w:rsid w:val="006E13C7"/>
    <w:rsid w:val="00855B8A"/>
    <w:rsid w:val="00A667F7"/>
    <w:rsid w:val="00E463EC"/>
    <w:rsid w:val="00F23E8B"/>
    <w:rsid w:val="00F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buğrahan mazlum</dc:creator>
  <cp:lastModifiedBy>Özlem</cp:lastModifiedBy>
  <cp:revision>3</cp:revision>
  <dcterms:created xsi:type="dcterms:W3CDTF">2024-03-13T18:11:00Z</dcterms:created>
  <dcterms:modified xsi:type="dcterms:W3CDTF">2024-03-14T05:33:00Z</dcterms:modified>
</cp:coreProperties>
</file>